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2" w:rsidRDefault="00E16482" w:rsidP="00596D6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74310" cy="2079684"/>
            <wp:effectExtent l="0" t="0" r="0" b="0"/>
            <wp:docPr id="1" name="Εικόνα 1" descr="C:\Users\Desktop\Documents\#Τάκης Φάκελος 2020\Λογότυπα Ο Καραγκιόζης μας\ALIMPEWRTIS kokk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Documents\#Τάκης Φάκελος 2020\Λογότυπα Ο Καραγκιόζης μας\ALIMPEWRTIS kokki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82" w:rsidRPr="00E16482" w:rsidRDefault="00E16482" w:rsidP="00596D61">
      <w:pPr>
        <w:jc w:val="center"/>
        <w:rPr>
          <w:b/>
          <w:sz w:val="32"/>
          <w:szCs w:val="32"/>
        </w:rPr>
      </w:pPr>
    </w:p>
    <w:p w:rsidR="000653E7" w:rsidRDefault="000653E7" w:rsidP="000653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K</w:t>
      </w:r>
      <w:r>
        <w:rPr>
          <w:b/>
          <w:sz w:val="32"/>
          <w:szCs w:val="32"/>
        </w:rPr>
        <w:t>ΑΛΕΣΜΑ</w:t>
      </w:r>
    </w:p>
    <w:p w:rsidR="004809C3" w:rsidRDefault="000653E7" w:rsidP="000653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Αγαπητοί μας φίλοι και φίλες, συνάδελφοι και πολύτιμοι συνεργάτες του Περιοδικού μας, σας </w:t>
      </w:r>
      <w:r w:rsidR="004809C3">
        <w:rPr>
          <w:sz w:val="32"/>
          <w:szCs w:val="32"/>
        </w:rPr>
        <w:t>χαιρετού</w:t>
      </w:r>
      <w:r>
        <w:rPr>
          <w:sz w:val="32"/>
          <w:szCs w:val="32"/>
        </w:rPr>
        <w:t>με</w:t>
      </w:r>
      <w:r w:rsidR="004809C3">
        <w:rPr>
          <w:sz w:val="32"/>
          <w:szCs w:val="32"/>
        </w:rPr>
        <w:t>!</w:t>
      </w:r>
    </w:p>
    <w:p w:rsidR="004809C3" w:rsidRDefault="004809C3" w:rsidP="000653E7">
      <w:pPr>
        <w:jc w:val="both"/>
        <w:rPr>
          <w:sz w:val="32"/>
          <w:szCs w:val="32"/>
        </w:rPr>
      </w:pPr>
      <w:r>
        <w:rPr>
          <w:sz w:val="32"/>
          <w:szCs w:val="32"/>
        </w:rPr>
        <w:t>Κ</w:t>
      </w:r>
      <w:r w:rsidR="000653E7">
        <w:rPr>
          <w:sz w:val="32"/>
          <w:szCs w:val="32"/>
        </w:rPr>
        <w:t>αθώς συμπληρώνεται και ο φετινός ετήσιος κύκλος, αισθανόμαστε πρωτίστως την ανάγκη να σας ευχαριστήσουμε θερμά για τη συμβολή σας στον εμπλουτισμό της</w:t>
      </w:r>
      <w:r w:rsidR="004E0872">
        <w:rPr>
          <w:sz w:val="32"/>
          <w:szCs w:val="32"/>
        </w:rPr>
        <w:t xml:space="preserve"> ύ</w:t>
      </w:r>
      <w:r w:rsidR="00F966FF">
        <w:rPr>
          <w:sz w:val="32"/>
          <w:szCs w:val="32"/>
        </w:rPr>
        <w:t>λη</w:t>
      </w:r>
      <w:r>
        <w:rPr>
          <w:sz w:val="32"/>
          <w:szCs w:val="32"/>
        </w:rPr>
        <w:t xml:space="preserve">ς τουμε τα ενδιαφέροντα κείμενα, ζωγραφικές συνθέσεις, φωτογραφίες, σκίτσα, γελοιογραφίες σας και άλλα ντοκουμέντα, που με προθυμία μοιραστήκατε μαζί με το αναγνωστικό μας κοινό. </w:t>
      </w:r>
    </w:p>
    <w:p w:rsidR="000653E7" w:rsidRDefault="00B86437" w:rsidP="000653E7">
      <w:pPr>
        <w:jc w:val="both"/>
        <w:rPr>
          <w:sz w:val="32"/>
          <w:szCs w:val="32"/>
        </w:rPr>
      </w:pPr>
      <w:r>
        <w:rPr>
          <w:sz w:val="32"/>
          <w:szCs w:val="32"/>
        </w:rPr>
        <w:t>Στη συγκυρία των εορτασμών των Χριστουγέννων και τ</w:t>
      </w:r>
      <w:r w:rsidR="007418C1">
        <w:rPr>
          <w:sz w:val="32"/>
          <w:szCs w:val="32"/>
        </w:rPr>
        <w:t>ης προσμονής του Νέου Έτους</w:t>
      </w:r>
      <w:r>
        <w:rPr>
          <w:sz w:val="32"/>
          <w:szCs w:val="32"/>
        </w:rPr>
        <w:t xml:space="preserve"> σ’ ένα</w:t>
      </w:r>
      <w:r w:rsidR="007418C1">
        <w:rPr>
          <w:sz w:val="32"/>
          <w:szCs w:val="32"/>
        </w:rPr>
        <w:t xml:space="preserve"> δυσάρεστο κλίμα εν μέσω Κορονο</w:t>
      </w:r>
      <w:r w:rsidR="007418C1" w:rsidRPr="007418C1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ϊ</w:t>
      </w:r>
      <w:r>
        <w:rPr>
          <w:sz w:val="32"/>
          <w:szCs w:val="32"/>
        </w:rPr>
        <w:t>ού,</w:t>
      </w:r>
      <w:r w:rsidR="003A2B23">
        <w:rPr>
          <w:sz w:val="32"/>
          <w:szCs w:val="32"/>
        </w:rPr>
        <w:t>νιώθουμε την ανάγκη να συμπράξουμε</w:t>
      </w:r>
      <w:r w:rsidR="00E83CB1">
        <w:rPr>
          <w:sz w:val="32"/>
          <w:szCs w:val="32"/>
        </w:rPr>
        <w:t xml:space="preserve"> όλοι εμείς, που δουλειά μας είναι να σκορπάμε το γέλιο και τη χαρά,στην θετικότερη αλλαγή της διάθεσης των αναγνωστών μας. Γι’ αυτό, </w:t>
      </w:r>
      <w:r w:rsidR="00513956">
        <w:rPr>
          <w:sz w:val="32"/>
          <w:szCs w:val="32"/>
        </w:rPr>
        <w:t>λοιπόν,</w:t>
      </w:r>
      <w:r w:rsidR="00E83CB1">
        <w:rPr>
          <w:sz w:val="32"/>
          <w:szCs w:val="32"/>
        </w:rPr>
        <w:t xml:space="preserve"> θέλοντας</w:t>
      </w:r>
      <w:r w:rsidR="004809C3">
        <w:rPr>
          <w:sz w:val="32"/>
          <w:szCs w:val="32"/>
        </w:rPr>
        <w:t xml:space="preserve"> να δώσουμε</w:t>
      </w:r>
      <w:r w:rsidR="00513956">
        <w:rPr>
          <w:sz w:val="32"/>
          <w:szCs w:val="32"/>
        </w:rPr>
        <w:t xml:space="preserve"> πανηγυρικό</w:t>
      </w:r>
      <w:r w:rsidR="004809C3">
        <w:rPr>
          <w:sz w:val="32"/>
          <w:szCs w:val="32"/>
        </w:rPr>
        <w:t xml:space="preserve"> χαρακτήρα στο 150</w:t>
      </w:r>
      <w:r w:rsidR="004809C3" w:rsidRPr="00CD45F0">
        <w:rPr>
          <w:sz w:val="32"/>
          <w:szCs w:val="32"/>
          <w:vertAlign w:val="superscript"/>
        </w:rPr>
        <w:t>ο</w:t>
      </w:r>
      <w:r w:rsidR="00CD45F0">
        <w:rPr>
          <w:sz w:val="32"/>
          <w:szCs w:val="32"/>
        </w:rPr>
        <w:t xml:space="preserve"> τεύχος του </w:t>
      </w:r>
      <w:r w:rsidR="00513956">
        <w:rPr>
          <w:sz w:val="32"/>
          <w:szCs w:val="32"/>
        </w:rPr>
        <w:t>περιοδικού μας, Δεκέμβριος</w:t>
      </w:r>
      <w:r w:rsidR="00CD45F0">
        <w:rPr>
          <w:sz w:val="32"/>
          <w:szCs w:val="32"/>
        </w:rPr>
        <w:t xml:space="preserve"> 2020, </w:t>
      </w:r>
      <w:r w:rsidR="00513956">
        <w:rPr>
          <w:sz w:val="32"/>
          <w:szCs w:val="32"/>
        </w:rPr>
        <w:t>σας καλούμε να αποστείλλετε</w:t>
      </w:r>
      <w:r w:rsidR="00CD45F0">
        <w:rPr>
          <w:sz w:val="32"/>
          <w:szCs w:val="32"/>
        </w:rPr>
        <w:t xml:space="preserve"> ένα ζωγραφικό σας έργο ή ένα κείμενό σας που θα έχει ως θέμα την Πανδημία, την ανεργία, την οικονομική δυσπραγία….και όσα άλλα δεινά</w:t>
      </w:r>
      <w:r w:rsidR="00F966FF">
        <w:rPr>
          <w:sz w:val="32"/>
          <w:szCs w:val="32"/>
        </w:rPr>
        <w:t xml:space="preserve"> ή καλά</w:t>
      </w:r>
      <w:r w:rsidR="00CD45F0">
        <w:rPr>
          <w:sz w:val="32"/>
          <w:szCs w:val="32"/>
        </w:rPr>
        <w:t xml:space="preserve"> μας επεφύλλαξε το δίσεκτο, όντως, 2020</w:t>
      </w:r>
      <w:r w:rsidR="00513956">
        <w:rPr>
          <w:sz w:val="32"/>
          <w:szCs w:val="32"/>
        </w:rPr>
        <w:t xml:space="preserve">! </w:t>
      </w:r>
      <w:r w:rsidR="00E83CB1">
        <w:rPr>
          <w:sz w:val="32"/>
          <w:szCs w:val="32"/>
        </w:rPr>
        <w:t>Αλλά προπάντων την</w:t>
      </w:r>
      <w:r w:rsidR="00C25C7D">
        <w:rPr>
          <w:sz w:val="32"/>
          <w:szCs w:val="32"/>
        </w:rPr>
        <w:t xml:space="preserve"> ελπίδα και</w:t>
      </w:r>
      <w:r w:rsidR="00E83CB1">
        <w:rPr>
          <w:sz w:val="32"/>
          <w:szCs w:val="32"/>
        </w:rPr>
        <w:t>τ</w:t>
      </w:r>
      <w:r w:rsidR="00513956">
        <w:rPr>
          <w:sz w:val="32"/>
          <w:szCs w:val="32"/>
        </w:rPr>
        <w:t>η</w:t>
      </w:r>
      <w:r w:rsidR="00E83CB1">
        <w:rPr>
          <w:sz w:val="32"/>
          <w:szCs w:val="32"/>
        </w:rPr>
        <w:t>ν</w:t>
      </w:r>
      <w:r w:rsidR="00C25C7D">
        <w:rPr>
          <w:sz w:val="32"/>
          <w:szCs w:val="32"/>
        </w:rPr>
        <w:t xml:space="preserve"> αισιοδοξία για</w:t>
      </w:r>
      <w:r w:rsidR="00E83CB1">
        <w:rPr>
          <w:sz w:val="32"/>
          <w:szCs w:val="32"/>
        </w:rPr>
        <w:t xml:space="preserve"> τις</w:t>
      </w:r>
      <w:r w:rsidR="00C25C7D">
        <w:rPr>
          <w:sz w:val="32"/>
          <w:szCs w:val="32"/>
        </w:rPr>
        <w:t xml:space="preserve"> καλύτερες ημέρες</w:t>
      </w:r>
      <w:r w:rsidR="00E83CB1">
        <w:rPr>
          <w:sz w:val="32"/>
          <w:szCs w:val="32"/>
        </w:rPr>
        <w:t xml:space="preserve"> που προσδοκούμε! Η αστεία, περιπαικτική και χιουμοριστική</w:t>
      </w:r>
      <w:r w:rsidR="00C45838">
        <w:rPr>
          <w:sz w:val="32"/>
          <w:szCs w:val="32"/>
        </w:rPr>
        <w:t xml:space="preserve"> </w:t>
      </w:r>
      <w:r w:rsidR="00C45838">
        <w:rPr>
          <w:sz w:val="32"/>
          <w:szCs w:val="32"/>
        </w:rPr>
        <w:lastRenderedPageBreak/>
        <w:t xml:space="preserve">διάθεσήσας ας </w:t>
      </w:r>
      <w:r w:rsidR="00C25C7D">
        <w:rPr>
          <w:sz w:val="32"/>
          <w:szCs w:val="32"/>
        </w:rPr>
        <w:t>τροφοδοτή</w:t>
      </w:r>
      <w:r w:rsidR="00C45838">
        <w:rPr>
          <w:sz w:val="32"/>
          <w:szCs w:val="32"/>
        </w:rPr>
        <w:t>σει τη δημιουργική φαντασία σας, με Πρωταγωνιστή</w:t>
      </w:r>
      <w:r w:rsidR="00F966FF">
        <w:rPr>
          <w:sz w:val="32"/>
          <w:szCs w:val="32"/>
        </w:rPr>
        <w:t xml:space="preserve"> κα</w:t>
      </w:r>
      <w:r w:rsidR="00C45838">
        <w:rPr>
          <w:sz w:val="32"/>
          <w:szCs w:val="32"/>
        </w:rPr>
        <w:t xml:space="preserve">ι επίκεντρο τον </w:t>
      </w:r>
      <w:r w:rsidR="002854B4">
        <w:rPr>
          <w:sz w:val="32"/>
          <w:szCs w:val="32"/>
        </w:rPr>
        <w:t xml:space="preserve">  Καραγκιόζη</w:t>
      </w:r>
      <w:r w:rsidR="00F966FF">
        <w:rPr>
          <w:sz w:val="32"/>
          <w:szCs w:val="32"/>
        </w:rPr>
        <w:t xml:space="preserve"> μας και </w:t>
      </w:r>
      <w:r w:rsidR="00C45838">
        <w:rPr>
          <w:sz w:val="32"/>
          <w:szCs w:val="32"/>
        </w:rPr>
        <w:t>τ</w:t>
      </w:r>
      <w:r w:rsidR="00F966FF">
        <w:rPr>
          <w:sz w:val="32"/>
          <w:szCs w:val="32"/>
        </w:rPr>
        <w:t>η</w:t>
      </w:r>
      <w:r w:rsidR="00C45838">
        <w:rPr>
          <w:sz w:val="32"/>
          <w:szCs w:val="32"/>
        </w:rPr>
        <w:t>ν</w:t>
      </w:r>
      <w:r w:rsidR="00F966FF">
        <w:rPr>
          <w:sz w:val="32"/>
          <w:szCs w:val="32"/>
        </w:rPr>
        <w:t xml:space="preserve"> Παρέα του!</w:t>
      </w:r>
    </w:p>
    <w:p w:rsidR="00C25C7D" w:rsidRDefault="00C25C7D" w:rsidP="000653E7">
      <w:pPr>
        <w:jc w:val="both"/>
        <w:rPr>
          <w:sz w:val="32"/>
          <w:szCs w:val="32"/>
        </w:rPr>
      </w:pPr>
      <w:r>
        <w:rPr>
          <w:sz w:val="32"/>
          <w:szCs w:val="32"/>
        </w:rPr>
        <w:t>Όσα έργα αποσταλούν θα συνθέσουν</w:t>
      </w:r>
      <w:r w:rsidR="00EE6AC9">
        <w:rPr>
          <w:sz w:val="32"/>
          <w:szCs w:val="32"/>
        </w:rPr>
        <w:t>«</w:t>
      </w:r>
      <w:r>
        <w:rPr>
          <w:sz w:val="32"/>
          <w:szCs w:val="32"/>
        </w:rPr>
        <w:t>το πανηγυρικό</w:t>
      </w:r>
      <w:r w:rsidR="004E0872">
        <w:rPr>
          <w:sz w:val="32"/>
          <w:szCs w:val="32"/>
        </w:rPr>
        <w:t xml:space="preserve"> τεύχος</w:t>
      </w:r>
      <w:r>
        <w:rPr>
          <w:sz w:val="32"/>
          <w:szCs w:val="32"/>
        </w:rPr>
        <w:t xml:space="preserve"> του Δεκεμβρίου</w:t>
      </w:r>
      <w:r w:rsidR="00EE6AC9">
        <w:rPr>
          <w:sz w:val="32"/>
          <w:szCs w:val="32"/>
        </w:rPr>
        <w:t>»</w:t>
      </w:r>
      <w:r w:rsidR="004E0872">
        <w:rPr>
          <w:sz w:val="32"/>
          <w:szCs w:val="32"/>
        </w:rPr>
        <w:t>. Τ</w:t>
      </w:r>
      <w:r>
        <w:rPr>
          <w:sz w:val="32"/>
          <w:szCs w:val="32"/>
        </w:rPr>
        <w:t xml:space="preserve">ο κάθε ένα θα αναρτηθεί ως </w:t>
      </w:r>
      <w:r w:rsidR="00EE6AC9">
        <w:rPr>
          <w:sz w:val="32"/>
          <w:szCs w:val="32"/>
        </w:rPr>
        <w:t>«</w:t>
      </w:r>
      <w:r w:rsidR="00E16482">
        <w:rPr>
          <w:sz w:val="32"/>
          <w:szCs w:val="32"/>
        </w:rPr>
        <w:t>αυτοτελές εορταστικό</w:t>
      </w:r>
      <w:r>
        <w:rPr>
          <w:sz w:val="32"/>
          <w:szCs w:val="32"/>
        </w:rPr>
        <w:t xml:space="preserve"> εξώφυλλο</w:t>
      </w:r>
      <w:r w:rsidR="00EE6AC9">
        <w:rPr>
          <w:sz w:val="32"/>
          <w:szCs w:val="32"/>
        </w:rPr>
        <w:t>»</w:t>
      </w:r>
      <w:r w:rsidR="004E0872">
        <w:rPr>
          <w:sz w:val="32"/>
          <w:szCs w:val="32"/>
        </w:rPr>
        <w:t xml:space="preserve">σε κάθε μια σελίδα, </w:t>
      </w:r>
      <w:r w:rsidRPr="00EE6AC9">
        <w:rPr>
          <w:sz w:val="32"/>
          <w:szCs w:val="32"/>
          <w:u w:val="single"/>
        </w:rPr>
        <w:t xml:space="preserve">με το ονοματεπώνυμο </w:t>
      </w:r>
      <w:r w:rsidRPr="004E0872">
        <w:rPr>
          <w:sz w:val="32"/>
          <w:szCs w:val="32"/>
          <w:u w:val="single"/>
        </w:rPr>
        <w:t>του δημιουργού, κατ’ αλφαβητική σειρά</w:t>
      </w:r>
      <w:r w:rsidR="00EE6AC9" w:rsidRPr="00EE6AC9">
        <w:rPr>
          <w:sz w:val="32"/>
          <w:szCs w:val="32"/>
          <w:u w:val="single"/>
        </w:rPr>
        <w:t>.</w:t>
      </w:r>
      <w:r w:rsidR="00EE6AC9">
        <w:rPr>
          <w:sz w:val="32"/>
          <w:szCs w:val="32"/>
        </w:rPr>
        <w:t xml:space="preserve"> Τα κείμενα σας</w:t>
      </w:r>
      <w:r w:rsidR="00F966FF">
        <w:rPr>
          <w:sz w:val="32"/>
          <w:szCs w:val="32"/>
        </w:rPr>
        <w:t xml:space="preserve"> και τα συνοδευτικά στοιχεία τους</w:t>
      </w:r>
      <w:r w:rsidR="00EE6AC9">
        <w:rPr>
          <w:sz w:val="32"/>
          <w:szCs w:val="32"/>
        </w:rPr>
        <w:t xml:space="preserve"> θα αναρτηθούν ανάλογα με τιςανάγκες που θα προκύψουν κατά τη διαδικασία «στησίματος»</w:t>
      </w:r>
      <w:r w:rsidR="004E0872">
        <w:rPr>
          <w:sz w:val="32"/>
          <w:szCs w:val="32"/>
        </w:rPr>
        <w:t xml:space="preserve"> του τ</w:t>
      </w:r>
      <w:r w:rsidR="00EE6AC9">
        <w:rPr>
          <w:sz w:val="32"/>
          <w:szCs w:val="32"/>
        </w:rPr>
        <w:t>εύχους.</w:t>
      </w:r>
    </w:p>
    <w:p w:rsidR="00EE6AC9" w:rsidRDefault="00EE6AC9" w:rsidP="000653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αποστολή των έργων ή των κειμένων σας να γίνει στην ηλεκτρονική διεύθυνση του Περιοδικού μας </w:t>
      </w:r>
      <w:hyperlink r:id="rId7" w:tgtFrame="_blank" w:history="1">
        <w:r w:rsidR="004E0872">
          <w:rPr>
            <w:rStyle w:val="-"/>
            <w:rFonts w:ascii="Helvetica" w:hAnsi="Helvetica"/>
            <w:color w:val="2962FF"/>
            <w:spacing w:val="3"/>
            <w:sz w:val="21"/>
            <w:szCs w:val="21"/>
            <w:shd w:val="clear" w:color="auto" w:fill="FFFFFF"/>
          </w:rPr>
          <w:t>okaragkiozismas@gmail.com</w:t>
        </w:r>
      </w:hyperlink>
      <w:r w:rsidR="00E16482">
        <w:t xml:space="preserve"> </w:t>
      </w:r>
      <w:r>
        <w:rPr>
          <w:sz w:val="32"/>
          <w:szCs w:val="32"/>
        </w:rPr>
        <w:t>το</w:t>
      </w:r>
      <w:r w:rsidR="00C45838">
        <w:rPr>
          <w:sz w:val="32"/>
          <w:szCs w:val="32"/>
        </w:rPr>
        <w:t xml:space="preserve"> συντομότερο δυνατόν,</w:t>
      </w:r>
      <w:bookmarkStart w:id="0" w:name="_GoBack"/>
      <w:bookmarkEnd w:id="0"/>
      <w:r w:rsidR="00E16482">
        <w:rPr>
          <w:sz w:val="32"/>
          <w:szCs w:val="32"/>
        </w:rPr>
        <w:t xml:space="preserve"> </w:t>
      </w:r>
      <w:r w:rsidR="00C45838">
        <w:rPr>
          <w:sz w:val="32"/>
          <w:szCs w:val="32"/>
        </w:rPr>
        <w:t xml:space="preserve">έως το αργότερο </w:t>
      </w:r>
      <w:r>
        <w:rPr>
          <w:sz w:val="32"/>
          <w:szCs w:val="32"/>
        </w:rPr>
        <w:t>την 10</w:t>
      </w:r>
      <w:r w:rsidRPr="00EE6AC9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Δεκεμβρίου.</w:t>
      </w:r>
    </w:p>
    <w:p w:rsidR="00EE6AC9" w:rsidRDefault="00EE6AC9" w:rsidP="000653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Αναμένοντας τη συμμετοχή όλων σας,εγκάρδια σας </w:t>
      </w:r>
      <w:r w:rsidR="00F966FF">
        <w:rPr>
          <w:sz w:val="32"/>
          <w:szCs w:val="32"/>
        </w:rPr>
        <w:t>χαιρετού</w:t>
      </w:r>
      <w:r>
        <w:rPr>
          <w:sz w:val="32"/>
          <w:szCs w:val="32"/>
        </w:rPr>
        <w:t>με.</w:t>
      </w:r>
    </w:p>
    <w:p w:rsidR="00F966FF" w:rsidRPr="000653E7" w:rsidRDefault="00F966FF" w:rsidP="000653E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Η Συντακτική Επιτροπή.</w:t>
      </w:r>
    </w:p>
    <w:p w:rsidR="00606BD2" w:rsidRPr="00596D61" w:rsidRDefault="00606BD2" w:rsidP="000653E7">
      <w:pPr>
        <w:jc w:val="both"/>
      </w:pPr>
    </w:p>
    <w:sectPr w:rsidR="00606BD2" w:rsidRPr="00596D61" w:rsidSect="00E16482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AA1"/>
    <w:multiLevelType w:val="multilevel"/>
    <w:tmpl w:val="DEE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10E1"/>
    <w:multiLevelType w:val="hybridMultilevel"/>
    <w:tmpl w:val="9F307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3ACD"/>
    <w:multiLevelType w:val="multilevel"/>
    <w:tmpl w:val="F55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F3931"/>
    <w:multiLevelType w:val="multilevel"/>
    <w:tmpl w:val="9AF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B358E"/>
    <w:multiLevelType w:val="hybridMultilevel"/>
    <w:tmpl w:val="29365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B6D73"/>
    <w:multiLevelType w:val="multilevel"/>
    <w:tmpl w:val="4D0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39C"/>
    <w:rsid w:val="000442E9"/>
    <w:rsid w:val="000653E7"/>
    <w:rsid w:val="00080C52"/>
    <w:rsid w:val="000B3315"/>
    <w:rsid w:val="000D4E25"/>
    <w:rsid w:val="00155157"/>
    <w:rsid w:val="0017588A"/>
    <w:rsid w:val="0024722F"/>
    <w:rsid w:val="002854B4"/>
    <w:rsid w:val="002A4C12"/>
    <w:rsid w:val="002B0D34"/>
    <w:rsid w:val="00344127"/>
    <w:rsid w:val="003A2B23"/>
    <w:rsid w:val="00470F51"/>
    <w:rsid w:val="004719B2"/>
    <w:rsid w:val="00475B4D"/>
    <w:rsid w:val="004809C3"/>
    <w:rsid w:val="004E0872"/>
    <w:rsid w:val="00513956"/>
    <w:rsid w:val="0054495F"/>
    <w:rsid w:val="005529F7"/>
    <w:rsid w:val="00596D61"/>
    <w:rsid w:val="005A408E"/>
    <w:rsid w:val="005C4183"/>
    <w:rsid w:val="005E464C"/>
    <w:rsid w:val="005E5341"/>
    <w:rsid w:val="005F52A7"/>
    <w:rsid w:val="00606BD2"/>
    <w:rsid w:val="00661953"/>
    <w:rsid w:val="00662034"/>
    <w:rsid w:val="007418C1"/>
    <w:rsid w:val="0081454D"/>
    <w:rsid w:val="008561BC"/>
    <w:rsid w:val="008E4E7B"/>
    <w:rsid w:val="008E62F7"/>
    <w:rsid w:val="0092625D"/>
    <w:rsid w:val="00996386"/>
    <w:rsid w:val="00A95BB4"/>
    <w:rsid w:val="00AA1644"/>
    <w:rsid w:val="00B415E1"/>
    <w:rsid w:val="00B86437"/>
    <w:rsid w:val="00B93DA6"/>
    <w:rsid w:val="00BD6919"/>
    <w:rsid w:val="00BE139C"/>
    <w:rsid w:val="00C25C7D"/>
    <w:rsid w:val="00C45838"/>
    <w:rsid w:val="00CD45F0"/>
    <w:rsid w:val="00D006FD"/>
    <w:rsid w:val="00D774FB"/>
    <w:rsid w:val="00E16482"/>
    <w:rsid w:val="00E66973"/>
    <w:rsid w:val="00E83CB1"/>
    <w:rsid w:val="00EE6AC9"/>
    <w:rsid w:val="00F6559D"/>
    <w:rsid w:val="00F71369"/>
    <w:rsid w:val="00F966FF"/>
    <w:rsid w:val="00FB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34"/>
  </w:style>
  <w:style w:type="paragraph" w:styleId="1">
    <w:name w:val="heading 1"/>
    <w:basedOn w:val="a"/>
    <w:next w:val="a"/>
    <w:link w:val="1Char"/>
    <w:uiPriority w:val="9"/>
    <w:qFormat/>
    <w:rsid w:val="00C45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691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7136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722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4E0872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45838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visually-hidden">
    <w:name w:val="visually-hidden"/>
    <w:basedOn w:val="a0"/>
    <w:rsid w:val="00C4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91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08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5838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visually-hidden">
    <w:name w:val="visually-hidden"/>
    <w:basedOn w:val="DefaultParagraphFont"/>
    <w:rsid w:val="00C45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4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9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6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2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aragkiozism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EBDB-5FEF-4260-BCC9-42A2D80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ΚΟΥΖΗΣ ΤΑΣΟΣ</dc:creator>
  <cp:lastModifiedBy>Desktop</cp:lastModifiedBy>
  <cp:revision>8</cp:revision>
  <cp:lastPrinted>2020-09-17T16:13:00Z</cp:lastPrinted>
  <dcterms:created xsi:type="dcterms:W3CDTF">2020-11-26T08:15:00Z</dcterms:created>
  <dcterms:modified xsi:type="dcterms:W3CDTF">2020-11-30T09:25:00Z</dcterms:modified>
</cp:coreProperties>
</file>